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EB664" w14:textId="77777777" w:rsidR="009E76DA" w:rsidRDefault="00000000">
      <w:pPr>
        <w:widowControl w:val="0"/>
        <w:spacing w:before="120" w:after="120" w:line="276" w:lineRule="exact"/>
        <w:ind w:left="425"/>
        <w:jc w:val="center"/>
      </w:pPr>
      <w:r>
        <w:rPr>
          <w:rFonts w:eastAsia="Arial" w:cs="Arial"/>
          <w:b/>
          <w:color w:val="000000"/>
          <w:shd w:val="clear" w:color="auto" w:fill="FFFFFF"/>
        </w:rPr>
        <w:t>PROPOSTA DE PREÇOS – MODELO</w:t>
      </w:r>
    </w:p>
    <w:p w14:paraId="45D7EC99" w14:textId="7CEE3B89" w:rsidR="009E76DA" w:rsidRDefault="00000000">
      <w:pPr>
        <w:widowControl w:val="0"/>
        <w:spacing w:before="120" w:after="120" w:line="276" w:lineRule="exact"/>
        <w:ind w:left="425"/>
        <w:jc w:val="center"/>
      </w:pPr>
      <w:r>
        <w:rPr>
          <w:rFonts w:eastAsia="Arial" w:cs="Arial"/>
          <w:b/>
          <w:color w:val="000000"/>
          <w:shd w:val="clear" w:color="auto" w:fill="FFFFFF"/>
        </w:rPr>
        <w:t>PROCESSO 0020883.</w:t>
      </w:r>
      <w:r w:rsidR="00AF5138">
        <w:rPr>
          <w:rFonts w:eastAsia="Arial" w:cs="Arial"/>
          <w:b/>
          <w:color w:val="000000"/>
          <w:shd w:val="clear" w:color="auto" w:fill="FFFFFF"/>
        </w:rPr>
        <w:t>000232/2025-34</w:t>
      </w:r>
    </w:p>
    <w:p w14:paraId="079C945C" w14:textId="77777777" w:rsidR="009E76DA" w:rsidRDefault="009E76DA">
      <w:pPr>
        <w:widowControl w:val="0"/>
        <w:spacing w:before="120" w:after="120" w:line="276" w:lineRule="exact"/>
        <w:ind w:left="425"/>
        <w:jc w:val="center"/>
        <w:rPr>
          <w:rFonts w:eastAsia="Arial" w:cs="Arial"/>
          <w:b/>
          <w:color w:val="000000"/>
          <w:shd w:val="clear" w:color="auto" w:fill="FFFFFF"/>
        </w:rPr>
      </w:pPr>
    </w:p>
    <w:p w14:paraId="1CF43AAE" w14:textId="6AB58647" w:rsidR="009E76DA" w:rsidRDefault="00000000">
      <w:pPr>
        <w:widowControl w:val="0"/>
        <w:spacing w:before="120" w:after="120" w:line="276" w:lineRule="exact"/>
        <w:ind w:left="425"/>
      </w:pPr>
      <w:r>
        <w:rPr>
          <w:rFonts w:eastAsia="Arial" w:cs="Arial"/>
          <w:color w:val="000000"/>
          <w:shd w:val="clear" w:color="auto" w:fill="FFFFFF"/>
        </w:rPr>
        <w:tab/>
        <w:t>Proposta que faz a empresa___________________________________ inscrita no CNPJ nº ______________________,estabelecida no(a)__________________________________________________________, conforme estabelecido no edital de Pregão Eletrônico nº     /202</w:t>
      </w:r>
      <w:r w:rsidR="00AF5138">
        <w:rPr>
          <w:rFonts w:eastAsia="Arial" w:cs="Arial"/>
          <w:color w:val="000000"/>
          <w:shd w:val="clear" w:color="auto" w:fill="FFFFFF"/>
        </w:rPr>
        <w:t>5</w:t>
      </w:r>
    </w:p>
    <w:tbl>
      <w:tblPr>
        <w:tblW w:w="9459" w:type="dxa"/>
        <w:tblInd w:w="-116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000001"/>
          <w:insideH w:val="single" w:sz="6" w:space="0" w:color="C0C0C0"/>
          <w:insideV w:val="single" w:sz="6" w:space="0" w:color="000001"/>
        </w:tblBorders>
        <w:tblCellMar>
          <w:left w:w="-7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3568"/>
        <w:gridCol w:w="966"/>
        <w:gridCol w:w="1198"/>
        <w:gridCol w:w="1750"/>
        <w:gridCol w:w="1414"/>
      </w:tblGrid>
      <w:tr w:rsidR="009E76DA" w14:paraId="0CEB69A9" w14:textId="77777777">
        <w:trPr>
          <w:trHeight w:val="1"/>
        </w:trPr>
        <w:tc>
          <w:tcPr>
            <w:tcW w:w="5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bottom"/>
          </w:tcPr>
          <w:p w14:paraId="607BF3F5" w14:textId="77777777" w:rsidR="009E76DA" w:rsidRDefault="00000000">
            <w:pPr>
              <w:widowControl w:val="0"/>
              <w:spacing w:line="240" w:lineRule="exact"/>
              <w:jc w:val="center"/>
            </w:pPr>
            <w:r>
              <w:rPr>
                <w:rFonts w:eastAsia="Arial" w:cs="Arial"/>
                <w:b/>
                <w:shd w:val="clear" w:color="auto" w:fill="FFFFFF"/>
              </w:rPr>
              <w:t>Item</w:t>
            </w:r>
          </w:p>
        </w:tc>
        <w:tc>
          <w:tcPr>
            <w:tcW w:w="35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bottom"/>
          </w:tcPr>
          <w:p w14:paraId="0E4AFA8A" w14:textId="77777777" w:rsidR="009E76DA" w:rsidRDefault="00000000">
            <w:pPr>
              <w:widowControl w:val="0"/>
              <w:spacing w:line="240" w:lineRule="exact"/>
              <w:jc w:val="center"/>
            </w:pPr>
            <w:r>
              <w:rPr>
                <w:rFonts w:eastAsia="Arial" w:cs="Arial"/>
                <w:b/>
                <w:shd w:val="clear" w:color="auto" w:fill="FFFFFF"/>
              </w:rPr>
              <w:t>Descrição</w:t>
            </w:r>
          </w:p>
        </w:tc>
        <w:tc>
          <w:tcPr>
            <w:tcW w:w="9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bottom"/>
          </w:tcPr>
          <w:p w14:paraId="6D7A2F43" w14:textId="77777777" w:rsidR="009E76DA" w:rsidRDefault="00000000">
            <w:pPr>
              <w:widowControl w:val="0"/>
              <w:spacing w:line="240" w:lineRule="exact"/>
              <w:jc w:val="center"/>
            </w:pPr>
            <w:r>
              <w:rPr>
                <w:rFonts w:eastAsia="Arial" w:cs="Arial"/>
                <w:b/>
                <w:shd w:val="clear" w:color="auto" w:fill="FFFFFF"/>
              </w:rPr>
              <w:t>Un.</w:t>
            </w:r>
          </w:p>
        </w:tc>
        <w:tc>
          <w:tcPr>
            <w:tcW w:w="11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bottom"/>
          </w:tcPr>
          <w:p w14:paraId="037400D9" w14:textId="77777777" w:rsidR="009E76DA" w:rsidRDefault="00000000">
            <w:pPr>
              <w:widowControl w:val="0"/>
              <w:spacing w:line="240" w:lineRule="exact"/>
              <w:jc w:val="center"/>
            </w:pPr>
            <w:proofErr w:type="spellStart"/>
            <w:r>
              <w:rPr>
                <w:rFonts w:eastAsia="Arial" w:cs="Arial"/>
                <w:b/>
                <w:shd w:val="clear" w:color="auto" w:fill="FFFFFF"/>
              </w:rPr>
              <w:t>Qtde</w:t>
            </w:r>
            <w:proofErr w:type="spellEnd"/>
          </w:p>
        </w:tc>
        <w:tc>
          <w:tcPr>
            <w:tcW w:w="1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bottom"/>
          </w:tcPr>
          <w:p w14:paraId="145140B4" w14:textId="77777777" w:rsidR="009E76DA" w:rsidRDefault="00000000">
            <w:pPr>
              <w:widowControl w:val="0"/>
              <w:spacing w:line="240" w:lineRule="exact"/>
              <w:jc w:val="center"/>
            </w:pPr>
            <w:r>
              <w:rPr>
                <w:rFonts w:eastAsia="Arial" w:cs="Arial"/>
                <w:b/>
                <w:shd w:val="clear" w:color="auto" w:fill="FFFFFF"/>
              </w:rPr>
              <w:t xml:space="preserve">Valor Unitário </w:t>
            </w:r>
          </w:p>
        </w:tc>
        <w:tc>
          <w:tcPr>
            <w:tcW w:w="14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-7" w:type="dxa"/>
            </w:tcMar>
            <w:vAlign w:val="bottom"/>
          </w:tcPr>
          <w:p w14:paraId="0C2BF1E4" w14:textId="77777777" w:rsidR="009E76DA" w:rsidRDefault="00000000">
            <w:pPr>
              <w:widowControl w:val="0"/>
              <w:spacing w:line="240" w:lineRule="exact"/>
              <w:jc w:val="center"/>
            </w:pPr>
            <w:r>
              <w:rPr>
                <w:rFonts w:eastAsia="Arial" w:cs="Arial"/>
                <w:b/>
                <w:shd w:val="clear" w:color="auto" w:fill="FFFFFF"/>
              </w:rPr>
              <w:t xml:space="preserve">Valor Total </w:t>
            </w:r>
          </w:p>
        </w:tc>
      </w:tr>
      <w:tr w:rsidR="009E76DA" w14:paraId="4104307F" w14:textId="77777777">
        <w:trPr>
          <w:trHeight w:val="1"/>
        </w:trPr>
        <w:tc>
          <w:tcPr>
            <w:tcW w:w="5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E4123DA" w14:textId="77777777" w:rsidR="009E76DA" w:rsidRDefault="00000000">
            <w:pPr>
              <w:widowControl w:val="0"/>
              <w:spacing w:line="240" w:lineRule="exact"/>
              <w:jc w:val="center"/>
            </w:pPr>
            <w:r>
              <w:rPr>
                <w:rFonts w:eastAsia="Arial" w:cs="Arial"/>
                <w:shd w:val="clear" w:color="auto" w:fill="FFFFFF"/>
              </w:rPr>
              <w:t>1</w:t>
            </w:r>
          </w:p>
        </w:tc>
        <w:tc>
          <w:tcPr>
            <w:tcW w:w="35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bottom"/>
          </w:tcPr>
          <w:p w14:paraId="64094985" w14:textId="77777777" w:rsidR="009E76DA" w:rsidRDefault="00000000">
            <w:pPr>
              <w:widowControl w:val="0"/>
              <w:spacing w:line="240" w:lineRule="exact"/>
            </w:pPr>
            <w:r>
              <w:rPr>
                <w:rFonts w:eastAsia="Arial" w:cs="Arial"/>
                <w:shd w:val="clear" w:color="auto" w:fill="FFFFFF"/>
              </w:rPr>
              <w:t>Serviço de condução de veículos (motoristas)</w:t>
            </w:r>
          </w:p>
        </w:tc>
        <w:tc>
          <w:tcPr>
            <w:tcW w:w="9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3565FA9" w14:textId="77777777" w:rsidR="009E76DA" w:rsidRDefault="00000000">
            <w:pPr>
              <w:widowControl w:val="0"/>
              <w:spacing w:line="240" w:lineRule="exact"/>
              <w:jc w:val="center"/>
            </w:pPr>
            <w:r>
              <w:rPr>
                <w:rFonts w:eastAsia="Arial" w:cs="Arial"/>
                <w:shd w:val="clear" w:color="auto" w:fill="FFFFFF"/>
              </w:rPr>
              <w:t>unidade</w:t>
            </w:r>
          </w:p>
        </w:tc>
        <w:tc>
          <w:tcPr>
            <w:tcW w:w="11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3A0C943" w14:textId="77777777" w:rsidR="009E76DA" w:rsidRDefault="00000000">
            <w:pPr>
              <w:widowControl w:val="0"/>
              <w:spacing w:line="240" w:lineRule="exact"/>
              <w:jc w:val="center"/>
            </w:pPr>
            <w:r>
              <w:rPr>
                <w:rFonts w:eastAsia="Arial" w:cs="Arial"/>
                <w:shd w:val="clear" w:color="auto" w:fill="FFFFFF"/>
              </w:rPr>
              <w:t xml:space="preserve">  2</w:t>
            </w:r>
          </w:p>
        </w:tc>
        <w:tc>
          <w:tcPr>
            <w:tcW w:w="1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A55D446" w14:textId="77777777" w:rsidR="009E76DA" w:rsidRDefault="00000000">
            <w:pPr>
              <w:widowControl w:val="0"/>
              <w:spacing w:line="240" w:lineRule="exact"/>
              <w:jc w:val="center"/>
            </w:pPr>
            <w:r>
              <w:rPr>
                <w:rFonts w:eastAsia="Arial" w:cs="Arial"/>
                <w:shd w:val="clear" w:color="auto" w:fill="FFFFFF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-7" w:type="dxa"/>
            </w:tcMar>
            <w:vAlign w:val="center"/>
          </w:tcPr>
          <w:p w14:paraId="09BD5F78" w14:textId="77777777" w:rsidR="009E76DA" w:rsidRDefault="00000000">
            <w:pPr>
              <w:widowControl w:val="0"/>
              <w:spacing w:line="240" w:lineRule="exact"/>
              <w:jc w:val="center"/>
            </w:pPr>
            <w:r>
              <w:rPr>
                <w:rFonts w:eastAsia="Arial" w:cs="Arial"/>
                <w:shd w:val="clear" w:color="auto" w:fill="FFFFFF"/>
              </w:rPr>
              <w:t xml:space="preserve"> </w:t>
            </w:r>
          </w:p>
        </w:tc>
      </w:tr>
      <w:tr w:rsidR="009E76DA" w14:paraId="3D72A77F" w14:textId="77777777">
        <w:trPr>
          <w:trHeight w:val="1"/>
        </w:trPr>
        <w:tc>
          <w:tcPr>
            <w:tcW w:w="5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8C550ED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35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bottom"/>
          </w:tcPr>
          <w:p w14:paraId="24BE774E" w14:textId="77777777" w:rsidR="009E76DA" w:rsidRDefault="009E76DA">
            <w:pPr>
              <w:widowControl w:val="0"/>
              <w:spacing w:line="240" w:lineRule="exact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9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9F3B1B2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1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4F4C2A5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4CDC0AA2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4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-7" w:type="dxa"/>
            </w:tcMar>
            <w:vAlign w:val="center"/>
          </w:tcPr>
          <w:p w14:paraId="3090C8C3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  <w:tr w:rsidR="009E76DA" w14:paraId="77E91ABB" w14:textId="77777777">
        <w:trPr>
          <w:trHeight w:val="1"/>
        </w:trPr>
        <w:tc>
          <w:tcPr>
            <w:tcW w:w="5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729097FD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35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bottom"/>
          </w:tcPr>
          <w:p w14:paraId="3023B17C" w14:textId="77777777" w:rsidR="009E76DA" w:rsidRDefault="009E76DA">
            <w:pPr>
              <w:widowControl w:val="0"/>
              <w:spacing w:line="240" w:lineRule="exact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9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645C9D2A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1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0063A29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19F211EF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4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-7" w:type="dxa"/>
            </w:tcMar>
            <w:vAlign w:val="center"/>
          </w:tcPr>
          <w:p w14:paraId="76A6CBE6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  <w:tr w:rsidR="009E76DA" w14:paraId="358BEB24" w14:textId="77777777">
        <w:trPr>
          <w:trHeight w:val="1"/>
        </w:trPr>
        <w:tc>
          <w:tcPr>
            <w:tcW w:w="5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44B37297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35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bottom"/>
          </w:tcPr>
          <w:p w14:paraId="333FF208" w14:textId="77777777" w:rsidR="009E76DA" w:rsidRDefault="009E76DA">
            <w:pPr>
              <w:widowControl w:val="0"/>
              <w:spacing w:line="240" w:lineRule="exact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9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734FB51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1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069A272C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62DD872B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4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-7" w:type="dxa"/>
            </w:tcMar>
            <w:vAlign w:val="center"/>
          </w:tcPr>
          <w:p w14:paraId="679761B3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  <w:tr w:rsidR="009E76DA" w14:paraId="64A05A4F" w14:textId="77777777">
        <w:trPr>
          <w:trHeight w:val="1"/>
        </w:trPr>
        <w:tc>
          <w:tcPr>
            <w:tcW w:w="56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3C8991F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35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bottom"/>
          </w:tcPr>
          <w:p w14:paraId="51A71A52" w14:textId="77777777" w:rsidR="009E76DA" w:rsidRDefault="009E76DA">
            <w:pPr>
              <w:widowControl w:val="0"/>
              <w:spacing w:line="240" w:lineRule="exact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9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12A99063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1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0E14DC37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7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150F0F0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  <w:tc>
          <w:tcPr>
            <w:tcW w:w="141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left w:w="-7" w:type="dxa"/>
            </w:tcMar>
            <w:vAlign w:val="center"/>
          </w:tcPr>
          <w:p w14:paraId="2938018E" w14:textId="77777777" w:rsidR="009E76DA" w:rsidRDefault="009E76DA">
            <w:pPr>
              <w:widowControl w:val="0"/>
              <w:spacing w:line="240" w:lineRule="exact"/>
              <w:jc w:val="center"/>
              <w:rPr>
                <w:rFonts w:ascii="Calibri" w:eastAsia="Calibri" w:hAnsi="Calibri" w:cs="Calibri"/>
                <w:sz w:val="22"/>
                <w:shd w:val="clear" w:color="auto" w:fill="FFFFFF"/>
              </w:rPr>
            </w:pPr>
          </w:p>
        </w:tc>
      </w:tr>
    </w:tbl>
    <w:p w14:paraId="76B56B9A" w14:textId="77777777" w:rsidR="009E76DA" w:rsidRDefault="009E76DA">
      <w:pPr>
        <w:widowControl w:val="0"/>
        <w:spacing w:before="120" w:after="120" w:line="276" w:lineRule="exact"/>
        <w:jc w:val="both"/>
        <w:rPr>
          <w:rFonts w:eastAsia="Arial" w:cs="Arial"/>
          <w:color w:val="000000"/>
          <w:shd w:val="clear" w:color="auto" w:fill="FFFFFF"/>
        </w:rPr>
      </w:pPr>
    </w:p>
    <w:p w14:paraId="28EDEA28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color w:val="000000"/>
          <w:shd w:val="clear" w:color="auto" w:fill="FFFFFF"/>
        </w:rPr>
        <w:t>Valor unitário: R$ .................. (... por extenso...)</w:t>
      </w:r>
    </w:p>
    <w:p w14:paraId="4A3CDA12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color w:val="000000"/>
          <w:shd w:val="clear" w:color="auto" w:fill="FFFFFF"/>
        </w:rPr>
        <w:t>Valor global: R$ ..................... (... por extenso ...)</w:t>
      </w:r>
    </w:p>
    <w:p w14:paraId="1B86C0B4" w14:textId="77777777" w:rsidR="009E76DA" w:rsidRDefault="009E76DA">
      <w:pPr>
        <w:widowControl w:val="0"/>
        <w:spacing w:before="120" w:after="120" w:line="276" w:lineRule="exact"/>
        <w:ind w:left="425"/>
        <w:jc w:val="both"/>
        <w:rPr>
          <w:rFonts w:eastAsia="Arial" w:cs="Arial"/>
          <w:color w:val="000000"/>
          <w:shd w:val="clear" w:color="auto" w:fill="FFFFFF"/>
        </w:rPr>
      </w:pPr>
    </w:p>
    <w:p w14:paraId="1B9B7CE7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color w:val="000000"/>
          <w:shd w:val="clear" w:color="auto" w:fill="FFFFFF"/>
        </w:rPr>
        <w:t>Declaro estar incluso nos preços da proposta, todos os insumos que o compõem, tais como as despesas com mão-de-obra, impostos, taxas, frete, seguros e quaisquer outros que incidam direta ou indiretamente no objeto desta licitação.</w:t>
      </w:r>
    </w:p>
    <w:p w14:paraId="371376A5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color w:val="000000"/>
          <w:shd w:val="clear" w:color="auto" w:fill="FFFFFF"/>
        </w:rPr>
        <w:t>Prazo de validade da proposta: ______ dias (mínimo 60 dias)</w:t>
      </w:r>
    </w:p>
    <w:p w14:paraId="00BB71C9" w14:textId="77777777" w:rsidR="009E76DA" w:rsidRDefault="009E76DA">
      <w:pPr>
        <w:widowControl w:val="0"/>
        <w:spacing w:before="120" w:after="120" w:line="276" w:lineRule="exact"/>
        <w:ind w:left="425"/>
        <w:jc w:val="both"/>
        <w:rPr>
          <w:rFonts w:eastAsia="Arial" w:cs="Arial"/>
          <w:color w:val="000000"/>
          <w:shd w:val="clear" w:color="auto" w:fill="FFFFFF"/>
        </w:rPr>
      </w:pPr>
    </w:p>
    <w:p w14:paraId="3208D754" w14:textId="77777777" w:rsidR="009E76DA" w:rsidRDefault="009E76DA">
      <w:pPr>
        <w:widowControl w:val="0"/>
        <w:spacing w:before="120" w:after="120" w:line="276" w:lineRule="exact"/>
        <w:ind w:left="425"/>
        <w:jc w:val="both"/>
        <w:rPr>
          <w:rFonts w:eastAsia="Arial" w:cs="Arial"/>
          <w:color w:val="000000"/>
          <w:shd w:val="clear" w:color="auto" w:fill="FFFFFF"/>
        </w:rPr>
      </w:pPr>
    </w:p>
    <w:p w14:paraId="18398AE9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color w:val="000000"/>
          <w:shd w:val="clear" w:color="auto" w:fill="FFFFFF"/>
        </w:rPr>
        <w:t>Responsável jurídico pela empresa:</w:t>
      </w:r>
    </w:p>
    <w:p w14:paraId="7292C001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b/>
          <w:color w:val="000000"/>
          <w:shd w:val="clear" w:color="auto" w:fill="FFFFFF"/>
        </w:rPr>
        <w:t xml:space="preserve">CPF: </w:t>
      </w:r>
    </w:p>
    <w:p w14:paraId="02DCE722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b/>
          <w:color w:val="000000"/>
          <w:shd w:val="clear" w:color="auto" w:fill="FFFFFF"/>
        </w:rPr>
        <w:t>RG:</w:t>
      </w:r>
    </w:p>
    <w:p w14:paraId="6F9BA97D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color w:val="000000"/>
          <w:shd w:val="clear" w:color="auto" w:fill="FFFFFF"/>
        </w:rPr>
        <w:t>Conta para depósito:</w:t>
      </w:r>
    </w:p>
    <w:p w14:paraId="41C20BB6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b/>
          <w:color w:val="000000"/>
          <w:shd w:val="clear" w:color="auto" w:fill="FFFFFF"/>
        </w:rPr>
        <w:t>Banco:</w:t>
      </w:r>
    </w:p>
    <w:p w14:paraId="4C4813DE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b/>
          <w:color w:val="000000"/>
          <w:shd w:val="clear" w:color="auto" w:fill="FFFFFF"/>
        </w:rPr>
        <w:t>Agência:</w:t>
      </w:r>
    </w:p>
    <w:p w14:paraId="042F01D2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b/>
          <w:color w:val="000000"/>
          <w:shd w:val="clear" w:color="auto" w:fill="FFFFFF"/>
        </w:rPr>
        <w:t>Conta corrente:</w:t>
      </w:r>
    </w:p>
    <w:p w14:paraId="1A65846C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b/>
          <w:color w:val="000000"/>
          <w:shd w:val="clear" w:color="auto" w:fill="FFFFFF"/>
        </w:rPr>
        <w:t>E-mail e telefone para contato:</w:t>
      </w:r>
    </w:p>
    <w:p w14:paraId="4395E060" w14:textId="77777777" w:rsidR="009E76DA" w:rsidRDefault="009E76DA">
      <w:pPr>
        <w:widowControl w:val="0"/>
        <w:spacing w:before="120" w:after="120" w:line="276" w:lineRule="exact"/>
        <w:ind w:left="425"/>
        <w:jc w:val="both"/>
        <w:rPr>
          <w:rFonts w:eastAsia="Arial" w:cs="Arial"/>
          <w:shd w:val="clear" w:color="auto" w:fill="FFFFFF"/>
        </w:rPr>
      </w:pPr>
    </w:p>
    <w:p w14:paraId="67CDA51B" w14:textId="77777777" w:rsidR="009E76DA" w:rsidRDefault="009E76DA">
      <w:pPr>
        <w:widowControl w:val="0"/>
        <w:spacing w:before="120" w:after="120" w:line="276" w:lineRule="exact"/>
        <w:ind w:left="425"/>
        <w:jc w:val="both"/>
        <w:rPr>
          <w:rFonts w:eastAsia="Arial" w:cs="Arial"/>
          <w:b/>
          <w:color w:val="000000"/>
          <w:shd w:val="clear" w:color="auto" w:fill="FFFFFF"/>
        </w:rPr>
      </w:pPr>
    </w:p>
    <w:p w14:paraId="5743DBAB" w14:textId="77777777" w:rsidR="009E76DA" w:rsidRDefault="00000000">
      <w:pPr>
        <w:widowControl w:val="0"/>
        <w:spacing w:before="120" w:after="120" w:line="276" w:lineRule="exact"/>
        <w:ind w:left="425"/>
        <w:jc w:val="both"/>
      </w:pPr>
      <w:r>
        <w:rPr>
          <w:rFonts w:eastAsia="Arial" w:cs="Arial"/>
          <w:b/>
          <w:color w:val="000000"/>
          <w:shd w:val="clear" w:color="auto" w:fill="FFFFFF"/>
        </w:rPr>
        <w:t>__________________</w:t>
      </w:r>
      <w:proofErr w:type="gramStart"/>
      <w:r>
        <w:rPr>
          <w:rFonts w:eastAsia="Arial" w:cs="Arial"/>
          <w:b/>
          <w:color w:val="000000"/>
          <w:shd w:val="clear" w:color="auto" w:fill="FFFFFF"/>
        </w:rPr>
        <w:t xml:space="preserve">_,   </w:t>
      </w:r>
      <w:proofErr w:type="gramEnd"/>
      <w:r>
        <w:rPr>
          <w:rFonts w:eastAsia="Arial" w:cs="Arial"/>
          <w:b/>
          <w:color w:val="000000"/>
          <w:shd w:val="clear" w:color="auto" w:fill="FFFFFF"/>
        </w:rPr>
        <w:t xml:space="preserve">    de                                 </w:t>
      </w:r>
      <w:proofErr w:type="gramStart"/>
      <w:r>
        <w:rPr>
          <w:rFonts w:eastAsia="Arial" w:cs="Arial"/>
          <w:b/>
          <w:color w:val="000000"/>
          <w:shd w:val="clear" w:color="auto" w:fill="FFFFFF"/>
        </w:rPr>
        <w:t xml:space="preserve">  ,</w:t>
      </w:r>
      <w:proofErr w:type="gramEnd"/>
      <w:r>
        <w:rPr>
          <w:rFonts w:eastAsia="Arial" w:cs="Arial"/>
          <w:b/>
          <w:color w:val="000000"/>
          <w:shd w:val="clear" w:color="auto" w:fill="FFFFFF"/>
        </w:rPr>
        <w:t xml:space="preserve"> de 20__.</w:t>
      </w:r>
    </w:p>
    <w:p w14:paraId="614F074F" w14:textId="77777777" w:rsidR="009E76DA" w:rsidRDefault="009E76DA">
      <w:pPr>
        <w:widowControl w:val="0"/>
        <w:spacing w:before="120" w:after="120" w:line="276" w:lineRule="exact"/>
        <w:ind w:left="425"/>
        <w:jc w:val="both"/>
        <w:rPr>
          <w:rFonts w:eastAsia="Arial" w:cs="Arial"/>
          <w:color w:val="000000"/>
          <w:shd w:val="clear" w:color="auto" w:fill="FFFFFF"/>
        </w:rPr>
      </w:pPr>
    </w:p>
    <w:p w14:paraId="2FD859E3" w14:textId="77777777" w:rsidR="009E76DA" w:rsidRDefault="00000000">
      <w:pPr>
        <w:widowControl w:val="0"/>
        <w:spacing w:before="120" w:after="120" w:line="276" w:lineRule="exact"/>
        <w:ind w:left="425"/>
        <w:jc w:val="center"/>
      </w:pPr>
      <w:r>
        <w:rPr>
          <w:rFonts w:eastAsia="Arial" w:cs="Arial"/>
          <w:color w:val="000000"/>
          <w:shd w:val="clear" w:color="auto" w:fill="FFFFFF"/>
        </w:rPr>
        <w:t>_______________________________________________________________________</w:t>
      </w:r>
    </w:p>
    <w:p w14:paraId="19FD1A6E" w14:textId="77777777" w:rsidR="009E76DA" w:rsidRDefault="00000000">
      <w:pPr>
        <w:widowControl w:val="0"/>
        <w:spacing w:before="120" w:after="120" w:line="276" w:lineRule="exact"/>
        <w:ind w:left="425"/>
        <w:jc w:val="center"/>
      </w:pPr>
      <w:r>
        <w:rPr>
          <w:rFonts w:eastAsia="Arial" w:cs="Arial"/>
          <w:b/>
          <w:color w:val="000000"/>
          <w:shd w:val="clear" w:color="auto" w:fill="FFFFFF"/>
        </w:rPr>
        <w:t>(sócio, dirigente, proprietário ou procurador da licitante</w:t>
      </w:r>
    </w:p>
    <w:sectPr w:rsidR="009E76DA">
      <w:headerReference w:type="default" r:id="rId10"/>
      <w:pgSz w:w="11906" w:h="16838"/>
      <w:pgMar w:top="1350" w:right="1134" w:bottom="1418" w:left="1701" w:header="210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2D6E1" w14:textId="77777777" w:rsidR="00DC3FE4" w:rsidRDefault="00DC3FE4">
      <w:r>
        <w:separator/>
      </w:r>
    </w:p>
  </w:endnote>
  <w:endnote w:type="continuationSeparator" w:id="0">
    <w:p w14:paraId="1BD9DBE1" w14:textId="77777777" w:rsidR="00DC3FE4" w:rsidRDefault="00DC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516CB" w14:textId="77777777" w:rsidR="00DC3FE4" w:rsidRDefault="00DC3FE4">
      <w:r>
        <w:separator/>
      </w:r>
    </w:p>
  </w:footnote>
  <w:footnote w:type="continuationSeparator" w:id="0">
    <w:p w14:paraId="7EA35479" w14:textId="77777777" w:rsidR="00DC3FE4" w:rsidRDefault="00DC3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D8079" w14:textId="77777777" w:rsidR="009E76DA" w:rsidRDefault="00000000">
    <w:pPr>
      <w:jc w:val="right"/>
    </w:pPr>
    <w:r>
      <w:rPr>
        <w:noProof/>
      </w:rPr>
      <w:drawing>
        <wp:anchor distT="0" distB="0" distL="0" distR="0" simplePos="0" relativeHeight="2" behindDoc="1" locked="0" layoutInCell="1" allowOverlap="1" wp14:anchorId="4F03AEA6" wp14:editId="5B4FFB28">
          <wp:simplePos x="0" y="0"/>
          <wp:positionH relativeFrom="column">
            <wp:posOffset>80645</wp:posOffset>
          </wp:positionH>
          <wp:positionV relativeFrom="paragraph">
            <wp:posOffset>13970</wp:posOffset>
          </wp:positionV>
          <wp:extent cx="1322705" cy="504190"/>
          <wp:effectExtent l="0" t="0" r="0" b="0"/>
          <wp:wrapTopAndBottom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0" t="-95" r="-3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04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8A681DE" w14:textId="348558DA" w:rsidR="009E76DA" w:rsidRDefault="00000000">
    <w:pPr>
      <w:pStyle w:val="Cabealho"/>
      <w:jc w:val="right"/>
    </w:pPr>
    <w:r>
      <w:rPr>
        <w:rFonts w:eastAsia="Arial" w:cs="Arial"/>
        <w:b/>
        <w:bCs/>
        <w:sz w:val="18"/>
        <w:szCs w:val="18"/>
      </w:rPr>
      <w:t xml:space="preserve">               Processo:</w:t>
    </w:r>
    <w:r w:rsidR="00AF5138">
      <w:rPr>
        <w:rFonts w:eastAsia="Arial" w:cs="Arial"/>
        <w:b/>
        <w:bCs/>
        <w:sz w:val="18"/>
        <w:szCs w:val="18"/>
      </w:rPr>
      <w:t>03643.000232/2025-57</w:t>
    </w:r>
    <w:r>
      <w:rPr>
        <w:rFonts w:eastAsia="Arial" w:cs="Arial"/>
        <w:b/>
        <w:bCs/>
        <w:sz w:val="18"/>
        <w:szCs w:val="18"/>
      </w:rPr>
      <w:t xml:space="preserve">   </w:t>
    </w:r>
    <w:r>
      <w:rPr>
        <w:rFonts w:cs="Times New Roman"/>
        <w:b/>
        <w:bCs/>
        <w:sz w:val="18"/>
        <w:szCs w:val="18"/>
      </w:rPr>
      <w:tab/>
      <w:t xml:space="preserve">                                                       </w:t>
    </w:r>
    <w:r>
      <w:rPr>
        <w:rFonts w:cs="Times New Roman"/>
        <w:b/>
        <w:bCs/>
        <w:sz w:val="26"/>
        <w:szCs w:val="26"/>
      </w:rPr>
      <w:t xml:space="preserve">  </w:t>
    </w:r>
    <w:r>
      <w:rPr>
        <w:rFonts w:cs="Times New Roman"/>
        <w:b/>
        <w:bCs/>
        <w:sz w:val="18"/>
        <w:szCs w:val="18"/>
      </w:rPr>
      <w:t xml:space="preserve">                                            </w:t>
    </w:r>
  </w:p>
  <w:p w14:paraId="476CDD30" w14:textId="77777777" w:rsidR="009E76DA" w:rsidRDefault="009E76DA">
    <w:pPr>
      <w:pStyle w:val="Cabealho"/>
      <w:tabs>
        <w:tab w:val="left" w:pos="4735"/>
      </w:tabs>
      <w:jc w:val="right"/>
      <w:rPr>
        <w:rFonts w:eastAsia="Arial" w:cs="Arial"/>
        <w:b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6DA"/>
    <w:rsid w:val="002E75B7"/>
    <w:rsid w:val="009E76DA"/>
    <w:rsid w:val="00AF5138"/>
    <w:rsid w:val="00DC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D38DA"/>
  <w15:docId w15:val="{BB0E9E9C-5D00-4A2C-AEB0-E6CD02F41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  <w:lang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qFormat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qFormat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qFormat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0D39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F01562"/>
    <w:rPr>
      <w:rFonts w:ascii="Arial" w:eastAsiaTheme="majorEastAsia" w:hAnsi="Arial" w:cstheme="majorBidi"/>
      <w:b/>
      <w:color w:val="000000"/>
      <w:sz w:val="32"/>
      <w:szCs w:val="32"/>
    </w:rPr>
  </w:style>
  <w:style w:type="character" w:customStyle="1" w:styleId="QuoteChar">
    <w:name w:val="Quote Char"/>
    <w:link w:val="Citao1"/>
    <w:qFormat/>
    <w:rsid w:val="00B222EE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qFormat/>
    <w:rsid w:val="00E014B9"/>
  </w:style>
  <w:style w:type="character" w:customStyle="1" w:styleId="Nivel01Char">
    <w:name w:val="Nivel 01 Char"/>
    <w:basedOn w:val="Fontepargpadro"/>
    <w:link w:val="Nivel01"/>
    <w:qFormat/>
    <w:locked/>
    <w:rsid w:val="00F01562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styleId="Forte">
    <w:name w:val="Strong"/>
    <w:basedOn w:val="Fontepargpadro"/>
    <w:uiPriority w:val="22"/>
    <w:qFormat/>
    <w:rsid w:val="0085196B"/>
    <w:rPr>
      <w:b/>
      <w:bCs/>
    </w:rPr>
  </w:style>
  <w:style w:type="character" w:customStyle="1" w:styleId="GradeColorida-nfase1Char">
    <w:name w:val="Grade Colorida - Ênfase 1 Char"/>
    <w:qFormat/>
    <w:rsid w:val="00DD3603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  <w:lang w:val="x-none"/>
    </w:rPr>
  </w:style>
  <w:style w:type="character" w:customStyle="1" w:styleId="WW8Num2z1">
    <w:name w:val="WW8Num2z1"/>
    <w:qFormat/>
    <w:rsid w:val="007B7E1C"/>
    <w:rPr>
      <w:i w:val="0"/>
    </w:rPr>
  </w:style>
  <w:style w:type="character" w:styleId="nfase">
    <w:name w:val="Emphasis"/>
    <w:basedOn w:val="Fontepargpadro"/>
    <w:uiPriority w:val="20"/>
    <w:qFormat/>
    <w:rsid w:val="00F70F2B"/>
    <w:rPr>
      <w:i/>
      <w:iCs/>
    </w:rPr>
  </w:style>
  <w:style w:type="character" w:customStyle="1" w:styleId="Nivel2Char">
    <w:name w:val="Nivel 2 Char"/>
    <w:basedOn w:val="Fontepargpadro"/>
    <w:link w:val="Nivel2"/>
    <w:qFormat/>
    <w:rsid w:val="00970F51"/>
    <w:rPr>
      <w:rFonts w:ascii="Arial" w:hAnsi="Arial" w:cs="Arial"/>
    </w:rPr>
  </w:style>
  <w:style w:type="character" w:customStyle="1" w:styleId="TextodenotaderodapChar">
    <w:name w:val="Texto de nota de rodapé Char"/>
    <w:basedOn w:val="Fontepargpadro"/>
    <w:link w:val="Notaderodap"/>
    <w:semiHidden/>
    <w:qFormat/>
    <w:rsid w:val="00505086"/>
    <w:rPr>
      <w:rFonts w:ascii="Arial" w:hAnsi="Arial" w:cs="Tahoma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semiHidden/>
    <w:unhideWhenUsed/>
    <w:qFormat/>
    <w:rsid w:val="00505086"/>
    <w:rPr>
      <w:vertAlign w:val="superscript"/>
    </w:rPr>
  </w:style>
  <w:style w:type="character" w:customStyle="1" w:styleId="OUChar">
    <w:name w:val="OU Char"/>
    <w:basedOn w:val="Fontepargpadro"/>
    <w:link w:val="OU"/>
    <w:qFormat/>
    <w:rsid w:val="007802B9"/>
    <w:rPr>
      <w:rFonts w:ascii="Arial" w:hAnsi="Arial" w:cs="Tahoma"/>
      <w:b/>
      <w:bCs/>
      <w:caps/>
      <w:color w:val="FF0000"/>
      <w:szCs w:val="24"/>
      <w:u w:val="single"/>
    </w:rPr>
  </w:style>
  <w:style w:type="character" w:customStyle="1" w:styleId="Nvel2OpcionalChar">
    <w:name w:val="Nível 2 Opcional Char"/>
    <w:basedOn w:val="Nivel2Char"/>
    <w:link w:val="Nvel2Opcional"/>
    <w:qFormat/>
    <w:rsid w:val="00970F51"/>
    <w:rPr>
      <w:rFonts w:ascii="Arial" w:hAnsi="Arial" w:cs="Arial"/>
      <w:i/>
      <w:color w:val="FF0000"/>
    </w:rPr>
  </w:style>
  <w:style w:type="character" w:customStyle="1" w:styleId="Nivel3Char">
    <w:name w:val="Nivel 3 Char"/>
    <w:basedOn w:val="Nivel2Char"/>
    <w:link w:val="Nivel3"/>
    <w:qFormat/>
    <w:rsid w:val="00970F51"/>
    <w:rPr>
      <w:rFonts w:ascii="Arial" w:hAnsi="Arial" w:cs="Arial"/>
      <w:color w:val="000000"/>
    </w:rPr>
  </w:style>
  <w:style w:type="character" w:customStyle="1" w:styleId="Nvel3OpcionalChar">
    <w:name w:val="Nível 3 Opcional Char"/>
    <w:basedOn w:val="Nivel3Char"/>
    <w:link w:val="Nvel3Opcional"/>
    <w:qFormat/>
    <w:rsid w:val="00970F51"/>
    <w:rPr>
      <w:rFonts w:ascii="Arial" w:hAnsi="Arial" w:cs="Arial"/>
      <w:i/>
      <w:iCs/>
      <w:color w:val="FF0000"/>
    </w:rPr>
  </w:style>
  <w:style w:type="character" w:customStyle="1" w:styleId="ListLabel1">
    <w:name w:val="ListLabel 1"/>
    <w:rPr>
      <w:b/>
      <w:i w:val="0"/>
      <w:color w:val="000000"/>
      <w:lang w:val="pt-BR"/>
    </w:rPr>
  </w:style>
  <w:style w:type="character" w:customStyle="1" w:styleId="ListLabel2">
    <w:name w:val="ListLabel 2"/>
    <w:rPr>
      <w:i w:val="0"/>
    </w:rPr>
  </w:style>
  <w:style w:type="character" w:customStyle="1" w:styleId="ListLabel3">
    <w:name w:val="ListLabel 3"/>
    <w:rPr>
      <w:b w:val="0"/>
      <w:i w:val="0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b/>
      <w:i w:val="0"/>
      <w:lang w:val="pt-BR"/>
    </w:rPr>
  </w:style>
  <w:style w:type="character" w:customStyle="1" w:styleId="ListLabel6">
    <w:name w:val="ListLabel 6"/>
    <w:rPr>
      <w:b/>
      <w:i w:val="0"/>
    </w:rPr>
  </w:style>
  <w:style w:type="character" w:customStyle="1" w:styleId="ListLabel7">
    <w:name w:val="ListLabel 7"/>
    <w:rPr>
      <w:i w:val="0"/>
    </w:rPr>
  </w:style>
  <w:style w:type="character" w:customStyle="1" w:styleId="ListLabel8">
    <w:name w:val="ListLabel 8"/>
    <w:rPr>
      <w:b w:val="0"/>
      <w:i w:val="0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b/>
      <w:i w:val="0"/>
    </w:rPr>
  </w:style>
  <w:style w:type="character" w:customStyle="1" w:styleId="ListLabel11">
    <w:name w:val="ListLabel 11"/>
    <w:rPr>
      <w:i w:val="0"/>
    </w:rPr>
  </w:style>
  <w:style w:type="character" w:customStyle="1" w:styleId="ListLabel12">
    <w:name w:val="ListLabel 12"/>
    <w:rPr>
      <w:b w:val="0"/>
      <w:i w:val="0"/>
    </w:rPr>
  </w:style>
  <w:style w:type="character" w:customStyle="1" w:styleId="ListLabel13">
    <w:name w:val="ListLabel 13"/>
    <w:rPr>
      <w:b w:val="0"/>
    </w:rPr>
  </w:style>
  <w:style w:type="character" w:customStyle="1" w:styleId="ListLabel14">
    <w:name w:val="ListLabel 14"/>
    <w:rPr>
      <w:b/>
      <w:i w:val="0"/>
    </w:rPr>
  </w:style>
  <w:style w:type="character" w:customStyle="1" w:styleId="ListLabel15">
    <w:name w:val="ListLabel 15"/>
    <w:rPr>
      <w:i w:val="0"/>
    </w:rPr>
  </w:style>
  <w:style w:type="character" w:customStyle="1" w:styleId="ListLabel16">
    <w:name w:val="ListLabel 16"/>
    <w:rPr>
      <w:b w:val="0"/>
      <w:i w:val="0"/>
    </w:rPr>
  </w:style>
  <w:style w:type="character" w:customStyle="1" w:styleId="ListLabel17">
    <w:name w:val="ListLabel 17"/>
    <w:rPr>
      <w:b w:val="0"/>
    </w:rPr>
  </w:style>
  <w:style w:type="character" w:customStyle="1" w:styleId="ListLabel18">
    <w:name w:val="ListLabel 18"/>
    <w:rPr>
      <w:b w:val="0"/>
      <w:bCs w:val="0"/>
      <w:i w:val="0"/>
    </w:rPr>
  </w:style>
  <w:style w:type="character" w:customStyle="1" w:styleId="ListLabel19">
    <w:name w:val="ListLabel 19"/>
    <w:rPr>
      <w:i w:val="0"/>
    </w:rPr>
  </w:style>
  <w:style w:type="character" w:customStyle="1" w:styleId="ListLabel20">
    <w:name w:val="ListLabel 20"/>
    <w:rPr>
      <w:b w:val="0"/>
      <w:i w:val="0"/>
    </w:rPr>
  </w:style>
  <w:style w:type="character" w:customStyle="1" w:styleId="ListLabel21">
    <w:name w:val="ListLabel 21"/>
    <w:rPr>
      <w:b w:val="0"/>
    </w:rPr>
  </w:style>
  <w:style w:type="character" w:customStyle="1" w:styleId="ListLabel22">
    <w:name w:val="ListLabel 22"/>
    <w:rPr>
      <w:b w:val="0"/>
      <w:bCs w:val="0"/>
      <w:i w:val="0"/>
    </w:rPr>
  </w:style>
  <w:style w:type="character" w:customStyle="1" w:styleId="ListLabel23">
    <w:name w:val="ListLabel 23"/>
    <w:rPr>
      <w:i w:val="0"/>
    </w:rPr>
  </w:style>
  <w:style w:type="character" w:customStyle="1" w:styleId="ListLabel24">
    <w:name w:val="ListLabel 24"/>
    <w:rPr>
      <w:b w:val="0"/>
      <w:i w:val="0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b w:val="0"/>
      <w:bCs w:val="0"/>
      <w:i w:val="0"/>
    </w:rPr>
  </w:style>
  <w:style w:type="character" w:customStyle="1" w:styleId="ListLabel27">
    <w:name w:val="ListLabel 27"/>
    <w:rPr>
      <w:i w:val="0"/>
    </w:rPr>
  </w:style>
  <w:style w:type="character" w:customStyle="1" w:styleId="ListLabel28">
    <w:name w:val="ListLabel 28"/>
    <w:rPr>
      <w:b w:val="0"/>
      <w:i w:val="0"/>
    </w:rPr>
  </w:style>
  <w:style w:type="character" w:customStyle="1" w:styleId="ListLabel29">
    <w:name w:val="ListLabel 29"/>
    <w:rPr>
      <w:b w:val="0"/>
    </w:rPr>
  </w:style>
  <w:style w:type="character" w:customStyle="1" w:styleId="ListLabel30">
    <w:name w:val="ListLabel 30"/>
    <w:rPr>
      <w:b w:val="0"/>
      <w:bCs w:val="0"/>
      <w:i w:val="0"/>
    </w:rPr>
  </w:style>
  <w:style w:type="character" w:customStyle="1" w:styleId="ListLabel31">
    <w:name w:val="ListLabel 31"/>
    <w:rPr>
      <w:i w:val="0"/>
    </w:rPr>
  </w:style>
  <w:style w:type="character" w:customStyle="1" w:styleId="ListLabel32">
    <w:name w:val="ListLabel 32"/>
    <w:rPr>
      <w:b w:val="0"/>
      <w:i w:val="0"/>
    </w:rPr>
  </w:style>
  <w:style w:type="character" w:customStyle="1" w:styleId="ListLabel33">
    <w:name w:val="ListLabel 33"/>
    <w:rPr>
      <w:b w:val="0"/>
    </w:rPr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76" w:lineRule="auto"/>
    </w:p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qFormat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15519E"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link w:val="Nivel1Char"/>
    <w:qFormat/>
    <w:rsid w:val="00F01562"/>
    <w:pPr>
      <w:spacing w:before="480" w:line="276" w:lineRule="auto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Reviso">
    <w:name w:val="Revision"/>
    <w:uiPriority w:val="99"/>
    <w:semiHidden/>
    <w:qFormat/>
    <w:rsid w:val="00656F07"/>
    <w:pPr>
      <w:suppressAutoHyphens/>
    </w:pPr>
    <w:rPr>
      <w:rFonts w:ascii="Arial" w:hAnsi="Arial" w:cs="Tahoma"/>
      <w:color w:val="00000A"/>
      <w:szCs w:val="24"/>
    </w:rPr>
  </w:style>
  <w:style w:type="paragraph" w:customStyle="1" w:styleId="PargrafodaLista1">
    <w:name w:val="Parágrafo da Lista1"/>
    <w:basedOn w:val="Normal"/>
    <w:qFormat/>
    <w:rsid w:val="00B222EE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Citao1">
    <w:name w:val="Citação1"/>
    <w:basedOn w:val="Normal"/>
    <w:link w:val="QuoteChar"/>
    <w:qFormat/>
    <w:rsid w:val="00B222EE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customStyle="1" w:styleId="SombreamentoMdio1-nfase31">
    <w:name w:val="Sombreamento Médio 1 - Ênfase 31"/>
    <w:basedOn w:val="Normal"/>
    <w:next w:val="Normal"/>
    <w:qFormat/>
    <w:rsid w:val="00E014B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Nivel01">
    <w:name w:val="Nivel 01"/>
    <w:basedOn w:val="Ttulo1"/>
    <w:next w:val="Normal"/>
    <w:link w:val="Nivel01Char"/>
    <w:qFormat/>
    <w:rsid w:val="00F01562"/>
    <w:pPr>
      <w:spacing w:before="480" w:after="120" w:line="276" w:lineRule="auto"/>
      <w:jc w:val="both"/>
    </w:pPr>
    <w:rPr>
      <w:rFonts w:ascii="Arial" w:hAnsi="Arial"/>
      <w:b/>
      <w:bCs/>
      <w:color w:val="000000"/>
    </w:rPr>
  </w:style>
  <w:style w:type="paragraph" w:customStyle="1" w:styleId="textojustificado">
    <w:name w:val="texto_justificado"/>
    <w:basedOn w:val="Normal"/>
    <w:qFormat/>
    <w:rsid w:val="0085196B"/>
    <w:pPr>
      <w:spacing w:before="280" w:after="280"/>
    </w:pPr>
    <w:rPr>
      <w:rFonts w:ascii="Times New Roman" w:hAnsi="Times New Roman" w:cs="Times New Roman"/>
      <w:sz w:val="24"/>
    </w:rPr>
  </w:style>
  <w:style w:type="paragraph" w:customStyle="1" w:styleId="Nivel010">
    <w:name w:val="Nivel_01"/>
    <w:basedOn w:val="Ttulo1"/>
    <w:qFormat/>
    <w:rsid w:val="00B75C3F"/>
    <w:pPr>
      <w:tabs>
        <w:tab w:val="left" w:pos="360"/>
        <w:tab w:val="left" w:pos="567"/>
      </w:tabs>
      <w:jc w:val="both"/>
    </w:pPr>
    <w:rPr>
      <w:rFonts w:ascii="Ecofont_Spranq_eco_Sans" w:hAnsi="Ecofont_Spranq_eco_Sans" w:cs="Times New Roman"/>
      <w:b/>
      <w:bCs/>
      <w:color w:val="00000A"/>
      <w:sz w:val="20"/>
      <w:szCs w:val="20"/>
    </w:rPr>
  </w:style>
  <w:style w:type="paragraph" w:customStyle="1" w:styleId="GradeColorida-nfase11">
    <w:name w:val="Grade Colorida - Ênfase 11"/>
    <w:basedOn w:val="Normal"/>
    <w:next w:val="Normal"/>
    <w:qFormat/>
    <w:rsid w:val="00DD360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  <w:lang w:val="x-none"/>
    </w:rPr>
  </w:style>
  <w:style w:type="paragraph" w:customStyle="1" w:styleId="PargrafodaLista2">
    <w:name w:val="Parágrafo da Lista2"/>
    <w:basedOn w:val="Normal"/>
    <w:qFormat/>
    <w:rsid w:val="001C3AB6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qFormat/>
    <w:rsid w:val="006F426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customStyle="1" w:styleId="Nivel2">
    <w:name w:val="Nivel 2"/>
    <w:basedOn w:val="Normal"/>
    <w:link w:val="Nivel2Char"/>
    <w:qFormat/>
    <w:rsid w:val="00970F51"/>
    <w:pPr>
      <w:spacing w:before="120" w:after="120" w:line="276" w:lineRule="auto"/>
      <w:jc w:val="both"/>
    </w:pPr>
    <w:rPr>
      <w:rFonts w:cs="Arial"/>
      <w:szCs w:val="20"/>
    </w:rPr>
  </w:style>
  <w:style w:type="paragraph" w:customStyle="1" w:styleId="Nivel10">
    <w:name w:val="Nivel 1"/>
    <w:basedOn w:val="Nivel1"/>
    <w:qFormat/>
    <w:rsid w:val="00BB748B"/>
    <w:rPr>
      <w:rFonts w:cs="Arial"/>
    </w:rPr>
  </w:style>
  <w:style w:type="paragraph" w:customStyle="1" w:styleId="Nivel3">
    <w:name w:val="Nivel 3"/>
    <w:basedOn w:val="Nivel2"/>
    <w:link w:val="Nivel3Char"/>
    <w:qFormat/>
    <w:rsid w:val="00970F51"/>
    <w:pPr>
      <w:ind w:left="567"/>
    </w:pPr>
    <w:rPr>
      <w:color w:val="000000"/>
    </w:rPr>
  </w:style>
  <w:style w:type="paragraph" w:customStyle="1" w:styleId="Nivel4">
    <w:name w:val="Nivel 4"/>
    <w:basedOn w:val="Nivel3"/>
    <w:qFormat/>
    <w:rsid w:val="00970F51"/>
    <w:pPr>
      <w:tabs>
        <w:tab w:val="left" w:pos="360"/>
      </w:tabs>
      <w:ind w:left="851"/>
    </w:pPr>
    <w:rPr>
      <w:color w:val="00000A"/>
    </w:rPr>
  </w:style>
  <w:style w:type="paragraph" w:customStyle="1" w:styleId="Nivel5">
    <w:name w:val="Nivel 5"/>
    <w:basedOn w:val="Nivel4"/>
    <w:qFormat/>
    <w:rsid w:val="00970F51"/>
    <w:pPr>
      <w:ind w:left="1134"/>
    </w:pPr>
  </w:style>
  <w:style w:type="paragraph" w:customStyle="1" w:styleId="Notaderodap">
    <w:name w:val="Nota de rodapé"/>
    <w:basedOn w:val="Normal"/>
    <w:link w:val="TextodenotaderodapChar"/>
    <w:semiHidden/>
    <w:unhideWhenUsed/>
    <w:rsid w:val="00505086"/>
    <w:rPr>
      <w:szCs w:val="20"/>
    </w:rPr>
  </w:style>
  <w:style w:type="paragraph" w:customStyle="1" w:styleId="OU">
    <w:name w:val="OU"/>
    <w:basedOn w:val="Normal"/>
    <w:link w:val="OUChar"/>
    <w:qFormat/>
    <w:rsid w:val="007802B9"/>
    <w:pPr>
      <w:spacing w:before="120" w:after="120"/>
      <w:jc w:val="center"/>
    </w:pPr>
    <w:rPr>
      <w:b/>
      <w:bCs/>
      <w:caps/>
      <w:color w:val="FF0000"/>
      <w:u w:val="single"/>
    </w:rPr>
  </w:style>
  <w:style w:type="paragraph" w:customStyle="1" w:styleId="Nvel2Opcional">
    <w:name w:val="Nível 2 Opcional"/>
    <w:basedOn w:val="Nivel2"/>
    <w:link w:val="Nvel2OpcionalChar"/>
    <w:qFormat/>
    <w:rsid w:val="00970F51"/>
    <w:rPr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970F51"/>
    <w:rPr>
      <w:i/>
      <w:iCs/>
      <w:color w:val="FF0000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85196B"/>
    <w:rPr>
      <w:rFonts w:eastAsiaTheme="minorEastAsia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5A26F6-7F40-4494-B91A-4F9AE8968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ED5EA-B1F6-495E-8F62-059CE9401A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B15B7-BA2B-435E-BC3A-19E072D5FD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50AF8D-FA7F-4421-83F2-1DEE7390E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35481</TotalTime>
  <Pages>1</Pages>
  <Words>189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TATIANA MARQUES</cp:lastModifiedBy>
  <cp:revision>46</cp:revision>
  <cp:lastPrinted>2021-08-17T14:40:00Z</cp:lastPrinted>
  <dcterms:created xsi:type="dcterms:W3CDTF">2021-08-17T14:36:00Z</dcterms:created>
  <dcterms:modified xsi:type="dcterms:W3CDTF">2025-11-05T02:08:00Z</dcterms:modified>
  <dc:language>pt-BR</dc:language>
</cp:coreProperties>
</file>